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r>
        <w:rPr>
          <w:rFonts w:ascii="Times New Roman" w:eastAsia="Times New Roman" w:hAnsi="Times New Roman" w:cs="Times New Roman"/>
          <w:color w:val="000000"/>
          <w:kern w:val="0"/>
          <w:sz w:val="24"/>
          <w:szCs w:val="24"/>
          <w:lang w:eastAsia="nl-NL"/>
        </w:rPr>
        <w:t>Gemeente Amsterdam</w:t>
      </w: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r>
        <w:rPr>
          <w:rFonts w:ascii="Times New Roman" w:eastAsia="Times New Roman" w:hAnsi="Times New Roman" w:cs="Times New Roman"/>
          <w:color w:val="000000"/>
          <w:kern w:val="0"/>
          <w:sz w:val="24"/>
          <w:szCs w:val="24"/>
          <w:lang w:eastAsia="nl-NL"/>
        </w:rPr>
        <w:t>T.a.v. de heer van Dantzig, mevrouw van der Horst en de heer Groot-Wassink</w:t>
      </w: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r>
        <w:rPr>
          <w:rFonts w:ascii="Times New Roman" w:eastAsia="Times New Roman" w:hAnsi="Times New Roman" w:cs="Times New Roman"/>
          <w:color w:val="000000"/>
          <w:kern w:val="0"/>
          <w:sz w:val="24"/>
          <w:szCs w:val="24"/>
          <w:lang w:eastAsia="nl-NL"/>
        </w:rPr>
        <w:t>Amsterdam, 22 november 2023.</w:t>
      </w: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Geachte wethouder </w:t>
      </w:r>
      <w:r w:rsidR="00F26206">
        <w:rPr>
          <w:rFonts w:ascii="Times New Roman" w:eastAsia="Times New Roman" w:hAnsi="Times New Roman" w:cs="Times New Roman"/>
          <w:color w:val="000000"/>
          <w:kern w:val="0"/>
          <w:sz w:val="24"/>
          <w:szCs w:val="24"/>
          <w:lang w:eastAsia="nl-NL"/>
        </w:rPr>
        <w:t xml:space="preserve">van </w:t>
      </w:r>
      <w:r w:rsidRPr="003B6786">
        <w:rPr>
          <w:rFonts w:ascii="Times New Roman" w:eastAsia="Times New Roman" w:hAnsi="Times New Roman" w:cs="Times New Roman"/>
          <w:color w:val="000000"/>
          <w:kern w:val="0"/>
          <w:sz w:val="24"/>
          <w:szCs w:val="24"/>
          <w:lang w:eastAsia="nl-NL"/>
        </w:rPr>
        <w:t>Dantzig</w:t>
      </w:r>
      <w:r w:rsidR="00F26206">
        <w:rPr>
          <w:rFonts w:ascii="Times New Roman" w:eastAsia="Times New Roman" w:hAnsi="Times New Roman" w:cs="Times New Roman"/>
          <w:color w:val="000000"/>
          <w:kern w:val="0"/>
          <w:sz w:val="24"/>
          <w:szCs w:val="24"/>
          <w:lang w:eastAsia="nl-NL"/>
        </w:rPr>
        <w:t xml:space="preserve">, wethouder van der Horst en </w:t>
      </w:r>
      <w:r w:rsidRPr="003B6786">
        <w:rPr>
          <w:rFonts w:ascii="Times New Roman" w:eastAsia="Times New Roman" w:hAnsi="Times New Roman" w:cs="Times New Roman"/>
          <w:color w:val="000000"/>
          <w:kern w:val="0"/>
          <w:sz w:val="24"/>
          <w:szCs w:val="24"/>
          <w:lang w:eastAsia="nl-NL"/>
        </w:rPr>
        <w:t>wethouder Groot-Wassink,</w:t>
      </w:r>
    </w:p>
    <w:p w:rsidR="003B6786" w:rsidRPr="003B6786" w:rsidRDefault="003B6786" w:rsidP="003B6786">
      <w:pPr>
        <w:spacing w:after="24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De zelfstandige tuinverenigingen </w:t>
      </w:r>
      <w:r w:rsidR="00F26206">
        <w:rPr>
          <w:rFonts w:ascii="Times New Roman" w:eastAsia="Times New Roman" w:hAnsi="Times New Roman" w:cs="Times New Roman"/>
          <w:color w:val="000000"/>
          <w:kern w:val="0"/>
          <w:sz w:val="24"/>
          <w:szCs w:val="24"/>
          <w:lang w:eastAsia="nl-NL"/>
        </w:rPr>
        <w:t xml:space="preserve">(ZtV) </w:t>
      </w:r>
      <w:r w:rsidRPr="003B6786">
        <w:rPr>
          <w:rFonts w:ascii="Times New Roman" w:eastAsia="Times New Roman" w:hAnsi="Times New Roman" w:cs="Times New Roman"/>
          <w:color w:val="000000"/>
          <w:kern w:val="0"/>
          <w:sz w:val="24"/>
          <w:szCs w:val="24"/>
          <w:lang w:eastAsia="nl-NL"/>
        </w:rPr>
        <w:t>vragen uw aandacht voor de voortgang van de ‘vernieuwing van de volkstuinverenigingen’ en maken bezwaar tegen de invoering van ‘nieuwe regels’ waar nog geen overeenstemming over is bereikt.</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Onze zorgen betreffen vooral de volgende punten:</w:t>
      </w:r>
    </w:p>
    <w:p w:rsidR="003B6786" w:rsidRPr="003B6786" w:rsidRDefault="003B6786" w:rsidP="003B6786">
      <w:pPr>
        <w:numPr>
          <w:ilvl w:val="0"/>
          <w:numId w:val="1"/>
        </w:numPr>
        <w:spacing w:after="0" w:line="240" w:lineRule="auto"/>
        <w:ind w:left="1080"/>
        <w:textAlignment w:val="baseline"/>
        <w:rPr>
          <w:rFonts w:ascii="Times New Roman" w:eastAsia="Times New Roman" w:hAnsi="Times New Roman" w:cs="Times New Roman"/>
          <w:color w:val="000000"/>
          <w:kern w:val="0"/>
          <w:sz w:val="24"/>
          <w:szCs w:val="24"/>
          <w:lang w:eastAsia="nl-NL"/>
        </w:rPr>
      </w:pPr>
      <w:r w:rsidRPr="003B6786">
        <w:rPr>
          <w:rFonts w:ascii="Times New Roman" w:eastAsia="Times New Roman" w:hAnsi="Times New Roman" w:cs="Times New Roman"/>
          <w:color w:val="000000"/>
          <w:kern w:val="0"/>
          <w:sz w:val="24"/>
          <w:szCs w:val="24"/>
          <w:lang w:eastAsia="nl-NL"/>
        </w:rPr>
        <w:t>Het uitblijven van een constructief overleg met de gemeente over de uitwerking van de Volkstuinnota door geen uren voor coördinatie beschikbaar te stellen vanuit de gemeente.</w:t>
      </w:r>
    </w:p>
    <w:p w:rsidR="003B6786" w:rsidRPr="003B6786" w:rsidRDefault="003B6786" w:rsidP="003B6786">
      <w:pPr>
        <w:numPr>
          <w:ilvl w:val="0"/>
          <w:numId w:val="1"/>
        </w:numPr>
        <w:spacing w:after="0" w:line="240" w:lineRule="auto"/>
        <w:ind w:left="1080"/>
        <w:textAlignment w:val="baseline"/>
        <w:rPr>
          <w:rFonts w:ascii="Times New Roman" w:eastAsia="Times New Roman" w:hAnsi="Times New Roman" w:cs="Times New Roman"/>
          <w:color w:val="000000"/>
          <w:kern w:val="0"/>
          <w:sz w:val="24"/>
          <w:szCs w:val="24"/>
          <w:lang w:eastAsia="nl-NL"/>
        </w:rPr>
      </w:pPr>
      <w:r w:rsidRPr="003B6786">
        <w:rPr>
          <w:rFonts w:ascii="Times New Roman" w:eastAsia="Times New Roman" w:hAnsi="Times New Roman" w:cs="Times New Roman"/>
          <w:color w:val="000000"/>
          <w:kern w:val="0"/>
          <w:sz w:val="24"/>
          <w:szCs w:val="24"/>
          <w:lang w:eastAsia="nl-NL"/>
        </w:rPr>
        <w:t>De financiële gevolgen van artikel 11.4 a t/m g uit het concept huurcontract waar alle verantwoordelijkheden en aansprakelijkheden bij de verenigingen worden neergelegd.</w:t>
      </w:r>
    </w:p>
    <w:p w:rsidR="003B6786" w:rsidRPr="003B6786" w:rsidRDefault="003B6786" w:rsidP="003B6786">
      <w:pPr>
        <w:numPr>
          <w:ilvl w:val="0"/>
          <w:numId w:val="1"/>
        </w:numPr>
        <w:spacing w:after="0" w:line="240" w:lineRule="auto"/>
        <w:ind w:left="1080"/>
        <w:textAlignment w:val="baseline"/>
        <w:rPr>
          <w:rFonts w:ascii="Times New Roman" w:eastAsia="Times New Roman" w:hAnsi="Times New Roman" w:cs="Times New Roman"/>
          <w:color w:val="000000"/>
          <w:kern w:val="0"/>
          <w:sz w:val="24"/>
          <w:szCs w:val="24"/>
          <w:lang w:eastAsia="nl-NL"/>
        </w:rPr>
      </w:pPr>
      <w:r w:rsidRPr="003B6786">
        <w:rPr>
          <w:rFonts w:ascii="Times New Roman" w:eastAsia="Times New Roman" w:hAnsi="Times New Roman" w:cs="Times New Roman"/>
          <w:color w:val="000000"/>
          <w:kern w:val="0"/>
          <w:sz w:val="24"/>
          <w:szCs w:val="24"/>
          <w:lang w:eastAsia="nl-NL"/>
        </w:rPr>
        <w:t>De tersluikse invoering van ‘nieuwe regels’ door de afdeling Gemeentelijk Vastgoed die in de stuurgroepen nog onderwerp van gesprek waren en waar geen overeenstemming over was. </w:t>
      </w:r>
    </w:p>
    <w:p w:rsidR="003B6786" w:rsidRPr="003B6786" w:rsidRDefault="003B6786" w:rsidP="003B6786">
      <w:pPr>
        <w:numPr>
          <w:ilvl w:val="0"/>
          <w:numId w:val="1"/>
        </w:numPr>
        <w:spacing w:after="0" w:line="240" w:lineRule="auto"/>
        <w:ind w:left="1080"/>
        <w:textAlignment w:val="baseline"/>
        <w:rPr>
          <w:rFonts w:ascii="Times New Roman" w:eastAsia="Times New Roman" w:hAnsi="Times New Roman" w:cs="Times New Roman"/>
          <w:color w:val="000000"/>
          <w:kern w:val="0"/>
          <w:sz w:val="24"/>
          <w:szCs w:val="24"/>
          <w:lang w:eastAsia="nl-NL"/>
        </w:rPr>
      </w:pPr>
      <w:r w:rsidRPr="003B6786">
        <w:rPr>
          <w:rFonts w:ascii="Times New Roman" w:eastAsia="Times New Roman" w:hAnsi="Times New Roman" w:cs="Times New Roman"/>
          <w:color w:val="000000"/>
          <w:kern w:val="0"/>
          <w:sz w:val="24"/>
          <w:szCs w:val="24"/>
          <w:lang w:eastAsia="nl-NL"/>
        </w:rPr>
        <w:t>De kennis, tijd en motivatie onder onze tuinders om (nog verder) mee te werken aan de ‘Vernieuwing van de volkstuinen’. </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u w:val="single"/>
          <w:lang w:eastAsia="nl-NL"/>
        </w:rPr>
        <w:t>Ad. 1 Het uitblijven van een constructief overleg over de uitwerking van de Volkstuinnota</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Als ZtV maken wij ons zorgen over de uitwerking van de Volkstuinnota. De stuurgroep is na het raadsbesluit in december 2021 een keer of acht bij elkaar gekomen. Slechts vier gesprekken gingen over de inhoud van de uitwerking van de uitgangspunten, de andere gesprekken gingen over het proces om te komen tot de uitwerking of waren bedoeld om kennis te maken met de nieuwe coördinatoren of trekkers per projectgroep. De door de gemeente opgestelde concept huurovereenkomst stond ter bespreking op de agenda van de laatste bijeenkomst van de stuurgroep Ondertussen ruim één jaar geleden. </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F26206" w:rsidRDefault="003B6786" w:rsidP="003B6786">
      <w:pPr>
        <w:spacing w:after="0" w:line="240" w:lineRule="auto"/>
        <w:rPr>
          <w:rFonts w:ascii="Times New Roman" w:eastAsia="Times New Roman" w:hAnsi="Times New Roman" w:cs="Times New Roman"/>
          <w:color w:val="000000"/>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De ZtV hebben aangegeven vooral veel zorgen te hebben over het verleggen van verantwoordelijkheden naar de tuinverenigingen, omdat dit nog onvoldoende was uitgewerkt en nog niet was doorgerekend. Ook beschikken de tuinverenigingen </w:t>
      </w:r>
      <w:r w:rsidR="00F26206">
        <w:rPr>
          <w:rFonts w:ascii="Times New Roman" w:eastAsia="Times New Roman" w:hAnsi="Times New Roman" w:cs="Times New Roman"/>
          <w:color w:val="000000"/>
          <w:kern w:val="0"/>
          <w:sz w:val="24"/>
          <w:szCs w:val="24"/>
          <w:lang w:eastAsia="nl-NL"/>
        </w:rPr>
        <w:t>vermoedelijk</w:t>
      </w:r>
      <w:r w:rsidRPr="003B6786">
        <w:rPr>
          <w:rFonts w:ascii="Times New Roman" w:eastAsia="Times New Roman" w:hAnsi="Times New Roman" w:cs="Times New Roman"/>
          <w:color w:val="000000"/>
          <w:kern w:val="0"/>
          <w:sz w:val="24"/>
          <w:szCs w:val="24"/>
          <w:lang w:eastAsia="nl-NL"/>
        </w:rPr>
        <w:t xml:space="preserve"> niet over alle benodigde kennis en vaardigheden om al deze werkzaamheden uit te (laten) voeren.</w:t>
      </w: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Tijdens de laatste stuurgroep werd veel druk uitgeoefend op onze vertegenwoordigers om in te stemmen met de concept huurovereenkomst. In dit overleg werd geïmpliceerd dat onze bezwaren in strijd zouden zijn met de ‘gezamenlijke uitgangspunten’ (wat niet het geval is) en werd er gedreigd met het terugschroeven van de eerder voorgestelde hogere huur. Dit gesprek is op een heel vervelende manier gestrand; onze woordvoerders werden meerdere malen in de rede gevallen en één van de ambtenaren heeft geschreeuwd tegen één van onze woordvoerders. Dit werd onder andere door onze woordvoerders als intimiderend ervaren en was voor de gemeentelijke coördinator reden om de stuurgroep stil te leggen en zij heeft in de week daarop haar rol in dit project neergelegd. </w:t>
      </w:r>
    </w:p>
    <w:p w:rsidR="003B6786" w:rsidRDefault="003B6786" w:rsidP="00F2620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lastRenderedPageBreak/>
        <w:t>Deze laatste stuurgroepvergadering vond plaats op 6 oktober 2022. Nadien heeft de stuurgroep nog één keer een gesprek gevoerd met wethouder van Dantzig op vrijdag 20 januari 2023 op verzoek van de bestuurders van de volkstuinen. Wethouder van Dantzig had ons in dit gesprek o.a. meer ambtelijke inzet toegezegd, maar hier is nog steeds geen gevolg aangegeven. Sindsdien is het overleg met de gemeente (stuurgroep en projectgroepen) volledig stil komen te liggen en is er een complete radiostilte, althans richting de zelfstandige tuinverenigingen. </w:t>
      </w:r>
    </w:p>
    <w:p w:rsidR="00F26206" w:rsidRPr="003B6786" w:rsidRDefault="00F26206" w:rsidP="00F2620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u w:val="single"/>
          <w:lang w:eastAsia="nl-NL"/>
        </w:rPr>
        <w:t>Ad 2. De financiële gevolgen van de artikel 11.4 a t/m g</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De woordvoerders van de ZtV hebben in reactie op de ingetrokken Uitvoeringsstrategie Vernieuwing Volkstuinen aangegeven bij de gemeente dat zij graag het ‘beheer en onderhoud van het groen en terrein willen blijven uitvoeren’, dit staat ook zo opgenomen in de Gezamenlijke Uitgangspunten en dit onderschrijven wij nog steeds!</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Vanaf de onderhandelingen hebben de ZtV een voorbehoud gemaakt over het punt van het groot-</w:t>
      </w:r>
      <w:r w:rsidR="00F26206">
        <w:rPr>
          <w:rFonts w:ascii="Times New Roman" w:eastAsia="Times New Roman" w:hAnsi="Times New Roman" w:cs="Times New Roman"/>
          <w:color w:val="000000"/>
          <w:kern w:val="0"/>
          <w:sz w:val="24"/>
          <w:szCs w:val="24"/>
          <w:lang w:eastAsia="nl-NL"/>
        </w:rPr>
        <w:t xml:space="preserve">, en achterstallig </w:t>
      </w:r>
      <w:r w:rsidRPr="003B6786">
        <w:rPr>
          <w:rFonts w:ascii="Times New Roman" w:eastAsia="Times New Roman" w:hAnsi="Times New Roman" w:cs="Times New Roman"/>
          <w:color w:val="000000"/>
          <w:kern w:val="0"/>
          <w:sz w:val="24"/>
          <w:szCs w:val="24"/>
          <w:lang w:eastAsia="nl-NL"/>
        </w:rPr>
        <w:t xml:space="preserve">onderhoud van het terrein en het diep baggeren. Wij hebben aangegeven </w:t>
      </w:r>
      <w:r w:rsidRPr="003B6786">
        <w:rPr>
          <w:rFonts w:ascii="Times New Roman" w:eastAsia="Times New Roman" w:hAnsi="Times New Roman" w:cs="Times New Roman"/>
          <w:color w:val="000000"/>
          <w:kern w:val="0"/>
          <w:sz w:val="24"/>
          <w:szCs w:val="24"/>
          <w:u w:val="single"/>
          <w:lang w:eastAsia="nl-NL"/>
        </w:rPr>
        <w:t>niet</w:t>
      </w:r>
      <w:r w:rsidRPr="00F26206">
        <w:rPr>
          <w:rFonts w:ascii="Times New Roman" w:eastAsia="Times New Roman" w:hAnsi="Times New Roman" w:cs="Times New Roman"/>
          <w:color w:val="000000"/>
          <w:kern w:val="0"/>
          <w:sz w:val="24"/>
          <w:szCs w:val="24"/>
          <w:lang w:eastAsia="nl-NL"/>
        </w:rPr>
        <w:t xml:space="preserve"> </w:t>
      </w:r>
      <w:r w:rsidRPr="003B6786">
        <w:rPr>
          <w:rFonts w:ascii="Times New Roman" w:eastAsia="Times New Roman" w:hAnsi="Times New Roman" w:cs="Times New Roman"/>
          <w:color w:val="000000"/>
          <w:kern w:val="0"/>
          <w:sz w:val="24"/>
          <w:szCs w:val="24"/>
          <w:lang w:eastAsia="nl-NL"/>
        </w:rPr>
        <w:t xml:space="preserve">zonder meer de volledige financiële en juridische verantwoordelijkheid van het ‘groot-onderhoud’ voor de bomen, paden, duikers, het diep baggeren van watergangen, bruggen en speeltuinen etc. over te kunnen nemen. Laat staan dat de ZtV zonder meer de kosten en verantwoordelijkheid willen dragen voor ‘herstel en vervanging’ van terrein en het groen! Over </w:t>
      </w:r>
      <w:r w:rsidRPr="003B6786">
        <w:rPr>
          <w:rFonts w:ascii="Times New Roman" w:eastAsia="Times New Roman" w:hAnsi="Times New Roman" w:cs="Times New Roman"/>
          <w:color w:val="000000"/>
          <w:kern w:val="0"/>
          <w:sz w:val="24"/>
          <w:szCs w:val="24"/>
          <w:u w:val="single"/>
          <w:lang w:eastAsia="nl-NL"/>
        </w:rPr>
        <w:t>herstel en vervanging was überhaupt niet één keer gesproken</w:t>
      </w:r>
      <w:r w:rsidRPr="003B6786">
        <w:rPr>
          <w:rFonts w:ascii="Times New Roman" w:eastAsia="Times New Roman" w:hAnsi="Times New Roman" w:cs="Times New Roman"/>
          <w:color w:val="000000"/>
          <w:kern w:val="0"/>
          <w:sz w:val="24"/>
          <w:szCs w:val="24"/>
          <w:lang w:eastAsia="nl-NL"/>
        </w:rPr>
        <w:t xml:space="preserve"> vóór het tekenmoment van het document de Gezamenlijke Uitgangspunten! Met de gemeente was vóór dit tekenmoment in mei 2021 afgesproken dat o.a. het groot-onderhoud, de juridische en financiële aansprakelijkheid en de riolering na het vaststellen van de Gezamenlijke Uitgangspunten nog zou worden uitgewerkt. </w:t>
      </w:r>
      <w:r w:rsidR="00F26206">
        <w:rPr>
          <w:rFonts w:ascii="Times New Roman" w:eastAsia="Times New Roman" w:hAnsi="Times New Roman" w:cs="Times New Roman"/>
          <w:color w:val="000000"/>
          <w:kern w:val="0"/>
          <w:sz w:val="24"/>
          <w:szCs w:val="24"/>
          <w:lang w:eastAsia="nl-NL"/>
        </w:rPr>
        <w:t>Ook zouden er nulmetingen worden uitgevoerd om de bezien hoe het ervoor staat per tuinvereniging met het achterstallig onderhoud.</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F26206" w:rsidRDefault="003B6786" w:rsidP="00F26206">
      <w:pPr>
        <w:spacing w:after="0" w:line="240" w:lineRule="auto"/>
        <w:rPr>
          <w:rFonts w:ascii="Times New Roman" w:eastAsia="Times New Roman" w:hAnsi="Times New Roman" w:cs="Times New Roman"/>
          <w:color w:val="000000"/>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We werden dan ook onaangenaam verrast in de concept huurovereenkomst te lezen (art. 11.4) dat </w:t>
      </w:r>
      <w:r w:rsidR="00F26206">
        <w:rPr>
          <w:rFonts w:ascii="Times New Roman" w:eastAsia="Times New Roman" w:hAnsi="Times New Roman" w:cs="Times New Roman"/>
          <w:color w:val="000000"/>
          <w:kern w:val="0"/>
          <w:sz w:val="24"/>
          <w:szCs w:val="24"/>
          <w:lang w:eastAsia="nl-NL"/>
        </w:rPr>
        <w:t xml:space="preserve">naast het behouden van </w:t>
      </w:r>
      <w:r w:rsidRPr="003B6786">
        <w:rPr>
          <w:rFonts w:ascii="Times New Roman" w:eastAsia="Times New Roman" w:hAnsi="Times New Roman" w:cs="Times New Roman"/>
          <w:color w:val="000000"/>
          <w:kern w:val="0"/>
          <w:sz w:val="24"/>
          <w:szCs w:val="24"/>
          <w:lang w:eastAsia="nl-NL"/>
        </w:rPr>
        <w:t xml:space="preserve">de verantwoordelijkheden voor </w:t>
      </w:r>
      <w:r w:rsidR="00F26206">
        <w:rPr>
          <w:rFonts w:ascii="Times New Roman" w:eastAsia="Times New Roman" w:hAnsi="Times New Roman" w:cs="Times New Roman"/>
          <w:color w:val="000000"/>
          <w:kern w:val="0"/>
          <w:sz w:val="24"/>
          <w:szCs w:val="24"/>
          <w:lang w:eastAsia="nl-NL"/>
        </w:rPr>
        <w:t xml:space="preserve">beheer en onderhoud ook de verantwoordelijkheid voor </w:t>
      </w:r>
      <w:r w:rsidRPr="003B6786">
        <w:rPr>
          <w:rFonts w:ascii="Times New Roman" w:eastAsia="Times New Roman" w:hAnsi="Times New Roman" w:cs="Times New Roman"/>
          <w:color w:val="000000"/>
          <w:kern w:val="0"/>
          <w:sz w:val="24"/>
          <w:szCs w:val="24"/>
          <w:lang w:eastAsia="nl-NL"/>
        </w:rPr>
        <w:t xml:space="preserve">groot-onderhoud, herstel en vervanging bij de volkstuinders werd neergelegd. Onze woordvoerders hebben </w:t>
      </w:r>
      <w:r w:rsidR="00F26206">
        <w:rPr>
          <w:rFonts w:ascii="Times New Roman" w:eastAsia="Times New Roman" w:hAnsi="Times New Roman" w:cs="Times New Roman"/>
          <w:color w:val="000000"/>
          <w:kern w:val="0"/>
          <w:sz w:val="24"/>
          <w:szCs w:val="24"/>
          <w:lang w:eastAsia="nl-NL"/>
        </w:rPr>
        <w:t xml:space="preserve">namens ondergetekenden </w:t>
      </w:r>
      <w:r w:rsidRPr="003B6786">
        <w:rPr>
          <w:rFonts w:ascii="Times New Roman" w:eastAsia="Times New Roman" w:hAnsi="Times New Roman" w:cs="Times New Roman"/>
          <w:color w:val="000000"/>
          <w:kern w:val="0"/>
          <w:sz w:val="24"/>
          <w:szCs w:val="24"/>
          <w:lang w:eastAsia="nl-NL"/>
        </w:rPr>
        <w:t xml:space="preserve">de stuurgroep gevraagd om vooraf inzicht te geven in de financiële consequenties van deze verschuivingen </w:t>
      </w:r>
      <w:r w:rsidR="00F26206">
        <w:rPr>
          <w:rFonts w:ascii="Times New Roman" w:eastAsia="Times New Roman" w:hAnsi="Times New Roman" w:cs="Times New Roman"/>
          <w:color w:val="000000"/>
          <w:kern w:val="0"/>
          <w:sz w:val="24"/>
          <w:szCs w:val="24"/>
          <w:lang w:eastAsia="nl-NL"/>
        </w:rPr>
        <w:t>in verantwoordelijkheden. Zo ook</w:t>
      </w:r>
      <w:r w:rsidRPr="003B6786">
        <w:rPr>
          <w:rFonts w:ascii="Times New Roman" w:eastAsia="Times New Roman" w:hAnsi="Times New Roman" w:cs="Times New Roman"/>
          <w:color w:val="000000"/>
          <w:kern w:val="0"/>
          <w:sz w:val="24"/>
          <w:szCs w:val="24"/>
          <w:lang w:eastAsia="nl-NL"/>
        </w:rPr>
        <w:t xml:space="preserve"> om vooraf goede afspraken te maken over de juridische aansprakelijkheid, vooral met oog op het ruimer publiek beschikbaar stellen van de tuincomplexen. Dit om de doodeenvoudige reden dat wij het vertrouwen willen hebben dat wij deze kosten daadwerkelijk kunnen dragen uit de huurverhoging die (deels) in een beheerfonds terugvloeit en er niet zelf enorm bij inschieten. </w:t>
      </w:r>
    </w:p>
    <w:p w:rsidR="00F26206" w:rsidRDefault="00F26206" w:rsidP="00F26206">
      <w:pPr>
        <w:spacing w:after="0" w:line="240" w:lineRule="auto"/>
        <w:rPr>
          <w:rFonts w:ascii="Times New Roman" w:eastAsia="Times New Roman" w:hAnsi="Times New Roman" w:cs="Times New Roman"/>
          <w:color w:val="000000"/>
          <w:kern w:val="0"/>
          <w:sz w:val="24"/>
          <w:szCs w:val="24"/>
          <w:lang w:eastAsia="nl-NL"/>
        </w:rPr>
      </w:pPr>
    </w:p>
    <w:p w:rsidR="003B6786" w:rsidRDefault="003B6786" w:rsidP="00F2620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Helaas hebben de betrokken ambtenaren geweigerd dit inzicht te geven, ‘we moesten dit zelf maar uitzoeken’. Punt is </w:t>
      </w:r>
      <w:r w:rsidR="00F26206">
        <w:rPr>
          <w:rFonts w:ascii="Times New Roman" w:eastAsia="Times New Roman" w:hAnsi="Times New Roman" w:cs="Times New Roman"/>
          <w:color w:val="000000"/>
          <w:kern w:val="0"/>
          <w:sz w:val="24"/>
          <w:szCs w:val="24"/>
          <w:lang w:eastAsia="nl-NL"/>
        </w:rPr>
        <w:t>echter</w:t>
      </w:r>
      <w:r w:rsidRPr="003B6786">
        <w:rPr>
          <w:rFonts w:ascii="Times New Roman" w:eastAsia="Times New Roman" w:hAnsi="Times New Roman" w:cs="Times New Roman"/>
          <w:color w:val="000000"/>
          <w:kern w:val="0"/>
          <w:sz w:val="24"/>
          <w:szCs w:val="24"/>
          <w:lang w:eastAsia="nl-NL"/>
        </w:rPr>
        <w:t xml:space="preserve"> dat we hier helemaal geen zicht op hebben. </w:t>
      </w:r>
      <w:r w:rsidR="00F26206" w:rsidRPr="003B6786">
        <w:rPr>
          <w:rFonts w:ascii="Times New Roman" w:eastAsia="Times New Roman" w:hAnsi="Times New Roman" w:cs="Times New Roman"/>
          <w:color w:val="000000"/>
          <w:kern w:val="0"/>
          <w:sz w:val="24"/>
          <w:szCs w:val="24"/>
          <w:lang w:eastAsia="nl-NL"/>
        </w:rPr>
        <w:t xml:space="preserve">Als we dit hadden gekund, dan hadden we dat zeker gedaan; </w:t>
      </w:r>
      <w:r w:rsidRPr="003B6786">
        <w:rPr>
          <w:rFonts w:ascii="Times New Roman" w:eastAsia="Times New Roman" w:hAnsi="Times New Roman" w:cs="Times New Roman"/>
          <w:color w:val="000000"/>
          <w:kern w:val="0"/>
          <w:sz w:val="24"/>
          <w:szCs w:val="24"/>
          <w:lang w:eastAsia="nl-NL"/>
        </w:rPr>
        <w:t>De gemeente neemt tot nu toe de kosten voor nieuwe bruggen, herstel aan duikers, vervanging paden en bomenkap (deels) als eigenaar van de grond voor haar rekening, zonder inzicht te geven in de kosten ervan. </w:t>
      </w:r>
    </w:p>
    <w:p w:rsidR="00F26206" w:rsidRPr="003B6786" w:rsidRDefault="00F26206" w:rsidP="00F2620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We hopen dat u begrijpt dat wij in het geheel niet onwillig zijn (ook al wordt deze suggestie soms gewekt), maar dat wij ons afvragen of wij de volledige verantwoordelijkheid en aansprakelijkheid wel kunnen dragen. </w:t>
      </w:r>
    </w:p>
    <w:p w:rsidR="003B6786" w:rsidRDefault="003B6786" w:rsidP="003B6786">
      <w:pPr>
        <w:spacing w:after="0" w:line="240" w:lineRule="auto"/>
        <w:rPr>
          <w:rFonts w:ascii="Times New Roman" w:eastAsia="Times New Roman" w:hAnsi="Times New Roman" w:cs="Times New Roman"/>
          <w:kern w:val="0"/>
          <w:sz w:val="24"/>
          <w:szCs w:val="24"/>
          <w:lang w:eastAsia="nl-NL"/>
        </w:rPr>
      </w:pPr>
    </w:p>
    <w:p w:rsidR="00F26206" w:rsidRPr="003B6786" w:rsidRDefault="00F2620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u w:val="single"/>
          <w:lang w:eastAsia="nl-NL"/>
        </w:rPr>
        <w:lastRenderedPageBreak/>
        <w:t>Ad 3. De tersluikse doorvoering van nieuwe regels die waar nog geen overeenstemming is bereikt. </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Op 25 september jl. heeft Gemeentelijk Vastgoed een brief verstuurd naar verschillende volkstuinverenigingen inzake de waterlichamen op en rond de complexen. In deze brief staat dat er een controle wordt uitgevoerd om te bepalen of ‘wij ons houden aan ons onderhoudsplicht, het schonen van de waterlichamen op en rond het complex’. In de brief wordt de datum van 1 oktober genoemd als datum van de najaarsschouw door de waterschappen. Voor de </w:t>
      </w:r>
      <w:r w:rsidR="00F26206">
        <w:rPr>
          <w:rFonts w:ascii="Times New Roman" w:eastAsia="Times New Roman" w:hAnsi="Times New Roman" w:cs="Times New Roman"/>
          <w:color w:val="000000"/>
          <w:kern w:val="0"/>
          <w:sz w:val="24"/>
          <w:szCs w:val="24"/>
          <w:lang w:eastAsia="nl-NL"/>
        </w:rPr>
        <w:t xml:space="preserve">specifieke </w:t>
      </w:r>
      <w:r w:rsidRPr="003B6786">
        <w:rPr>
          <w:rFonts w:ascii="Times New Roman" w:eastAsia="Times New Roman" w:hAnsi="Times New Roman" w:cs="Times New Roman"/>
          <w:color w:val="000000"/>
          <w:kern w:val="0"/>
          <w:sz w:val="24"/>
          <w:szCs w:val="24"/>
          <w:lang w:eastAsia="nl-NL"/>
        </w:rPr>
        <w:t xml:space="preserve">vereisten van het </w:t>
      </w:r>
      <w:r w:rsidR="00F26206">
        <w:rPr>
          <w:rFonts w:ascii="Times New Roman" w:eastAsia="Times New Roman" w:hAnsi="Times New Roman" w:cs="Times New Roman"/>
          <w:color w:val="000000"/>
          <w:kern w:val="0"/>
          <w:sz w:val="24"/>
          <w:szCs w:val="24"/>
          <w:lang w:eastAsia="nl-NL"/>
        </w:rPr>
        <w:t xml:space="preserve">uit te voeren </w:t>
      </w:r>
      <w:r w:rsidRPr="003B6786">
        <w:rPr>
          <w:rFonts w:ascii="Times New Roman" w:eastAsia="Times New Roman" w:hAnsi="Times New Roman" w:cs="Times New Roman"/>
          <w:color w:val="000000"/>
          <w:kern w:val="0"/>
          <w:sz w:val="24"/>
          <w:szCs w:val="24"/>
          <w:lang w:eastAsia="nl-NL"/>
        </w:rPr>
        <w:t xml:space="preserve">onderhoud worden </w:t>
      </w:r>
      <w:r w:rsidR="00F26206">
        <w:rPr>
          <w:rFonts w:ascii="Times New Roman" w:eastAsia="Times New Roman" w:hAnsi="Times New Roman" w:cs="Times New Roman"/>
          <w:color w:val="000000"/>
          <w:kern w:val="0"/>
          <w:sz w:val="24"/>
          <w:szCs w:val="24"/>
          <w:lang w:eastAsia="nl-NL"/>
        </w:rPr>
        <w:t>we</w:t>
      </w:r>
      <w:r w:rsidRPr="003B6786">
        <w:rPr>
          <w:rFonts w:ascii="Times New Roman" w:eastAsia="Times New Roman" w:hAnsi="Times New Roman" w:cs="Times New Roman"/>
          <w:color w:val="000000"/>
          <w:kern w:val="0"/>
          <w:sz w:val="24"/>
          <w:szCs w:val="24"/>
          <w:lang w:eastAsia="nl-NL"/>
        </w:rPr>
        <w:t xml:space="preserve"> nu voor het eerst doorverwezen naar de website van de Waterschappen. Dat wij hier slechts vier dagen van tevoren over op de hoogte worden gesteld is onbegrijpelijk! </w:t>
      </w:r>
      <w:r w:rsidR="00F26206">
        <w:rPr>
          <w:rFonts w:ascii="Times New Roman" w:eastAsia="Times New Roman" w:hAnsi="Times New Roman" w:cs="Times New Roman"/>
          <w:color w:val="000000"/>
          <w:kern w:val="0"/>
          <w:sz w:val="24"/>
          <w:szCs w:val="24"/>
          <w:lang w:eastAsia="nl-NL"/>
        </w:rPr>
        <w:t>(</w:t>
      </w:r>
      <w:r w:rsidRPr="003B6786">
        <w:rPr>
          <w:rFonts w:ascii="Times New Roman" w:eastAsia="Times New Roman" w:hAnsi="Times New Roman" w:cs="Times New Roman"/>
          <w:color w:val="000000"/>
          <w:kern w:val="0"/>
          <w:sz w:val="24"/>
          <w:szCs w:val="24"/>
          <w:lang w:eastAsia="nl-NL"/>
        </w:rPr>
        <w:t>De datum van 1 oktober is bovendien onwenselijk met oog op de biodiversiteit en waterleven op de volkstuinen en tevens onhandig omdat veel tuinders tot 1 oktober nog veel op de volkstuinen ‘wonen’. Bovendien worden de meeste beheer- en onderhoudswerkzaamheden door de tuinders met de hand uitgevoerd. De volkstuinen zijn om deze redenen gewend deze werkzaamheden in het laatste kwartaal van het jaar uit te voeren.</w:t>
      </w:r>
      <w:r w:rsidR="00F26206">
        <w:rPr>
          <w:rFonts w:ascii="Times New Roman" w:eastAsia="Times New Roman" w:hAnsi="Times New Roman" w:cs="Times New Roman"/>
          <w:color w:val="000000"/>
          <w:kern w:val="0"/>
          <w:sz w:val="24"/>
          <w:szCs w:val="24"/>
          <w:lang w:eastAsia="nl-NL"/>
        </w:rPr>
        <w:t>)</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In dezelfde brief wordt </w:t>
      </w:r>
      <w:r w:rsidR="00F26206">
        <w:rPr>
          <w:rFonts w:ascii="Times New Roman" w:eastAsia="Times New Roman" w:hAnsi="Times New Roman" w:cs="Times New Roman"/>
          <w:color w:val="000000"/>
          <w:kern w:val="0"/>
          <w:sz w:val="24"/>
          <w:szCs w:val="24"/>
          <w:lang w:eastAsia="nl-NL"/>
        </w:rPr>
        <w:t>óó</w:t>
      </w:r>
      <w:r w:rsidRPr="003B6786">
        <w:rPr>
          <w:rFonts w:ascii="Times New Roman" w:eastAsia="Times New Roman" w:hAnsi="Times New Roman" w:cs="Times New Roman"/>
          <w:color w:val="000000"/>
          <w:kern w:val="0"/>
          <w:sz w:val="24"/>
          <w:szCs w:val="24"/>
          <w:lang w:eastAsia="nl-NL"/>
        </w:rPr>
        <w:t>k al gesproken over ‘handhavingstraject bij niet nakomen van de verplichtingen en kan uitlopen op boetes en het laten uitvoeren van deze werkzaamheden op kosten van de ‘eigenaar’. Deze tekst komt van de Waterschappen en is gericht aan de eigenaren van de grond, maar in de brief aan de tuinverenigingen wordt gesuggereerd dat deze verplichting en maatregelen één op één wordt doorgelegd naar de verenigingen: “</w:t>
      </w:r>
      <w:r w:rsidRPr="003B6786">
        <w:rPr>
          <w:rFonts w:ascii="Times New Roman" w:eastAsia="Times New Roman" w:hAnsi="Times New Roman" w:cs="Times New Roman"/>
          <w:i/>
          <w:iCs/>
          <w:color w:val="000000"/>
          <w:kern w:val="0"/>
          <w:sz w:val="24"/>
          <w:szCs w:val="24"/>
          <w:lang w:eastAsia="nl-NL"/>
        </w:rPr>
        <w:t xml:space="preserve">vandaar dat huurders verplicht zijn de waterlichamen en oevers te onderhouden” </w:t>
      </w:r>
      <w:r w:rsidRPr="003B6786">
        <w:rPr>
          <w:rFonts w:ascii="Times New Roman" w:eastAsia="Times New Roman" w:hAnsi="Times New Roman" w:cs="Times New Roman"/>
          <w:color w:val="000000"/>
          <w:kern w:val="0"/>
          <w:sz w:val="24"/>
          <w:szCs w:val="24"/>
          <w:lang w:eastAsia="nl-NL"/>
        </w:rPr>
        <w:t>(citaat uit brief van 25 september jl). </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Wij zien dit als het tersluiks verschuiven van verantwoordelijkheden zonder instemming van de ZtV. De grond is formeel ‘in eigendom en in beheer bij de Gemeente Amsterdam’ en de tuinverenigingen zijn als huurders verantwoordelijk voor het beheer en onderhoud van het groen, dus snoeien, maaien, wieden, baggeren (exclusief diep baggeren), schoonhouden paden (zie de huidige huurovereenkomsten). Het groot-onderhoud, diep baggeren, herstel- en vervangingswerkzaamheden aan bruggen, duikers, paden, bomen, speeltuinen, etc. is de verantwoordelijkheid van de eigenaar van de grond en wordt ook al jaar en dag door de gemeente als eigenaar van de grond uitgevoerd of (mede)gefinancierd, </w:t>
      </w:r>
      <w:r w:rsidR="00F26206" w:rsidRPr="003B6786">
        <w:rPr>
          <w:rFonts w:ascii="Times New Roman" w:eastAsia="Times New Roman" w:hAnsi="Times New Roman" w:cs="Times New Roman"/>
          <w:color w:val="000000"/>
          <w:kern w:val="0"/>
          <w:sz w:val="24"/>
          <w:szCs w:val="24"/>
          <w:lang w:eastAsia="nl-NL"/>
        </w:rPr>
        <w:t>via</w:t>
      </w:r>
      <w:r w:rsidRPr="003B6786">
        <w:rPr>
          <w:rFonts w:ascii="Times New Roman" w:eastAsia="Times New Roman" w:hAnsi="Times New Roman" w:cs="Times New Roman"/>
          <w:color w:val="000000"/>
          <w:kern w:val="0"/>
          <w:sz w:val="24"/>
          <w:szCs w:val="24"/>
          <w:lang w:eastAsia="nl-NL"/>
        </w:rPr>
        <w:t xml:space="preserve"> een subsidie of in natura.</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Zolang er geen nieuwe heldere afspraken zijn gemaakt</w:t>
      </w:r>
      <w:r w:rsidR="00F26206">
        <w:rPr>
          <w:rFonts w:ascii="Times New Roman" w:eastAsia="Times New Roman" w:hAnsi="Times New Roman" w:cs="Times New Roman"/>
          <w:color w:val="000000"/>
          <w:kern w:val="0"/>
          <w:sz w:val="24"/>
          <w:szCs w:val="24"/>
          <w:lang w:eastAsia="nl-NL"/>
        </w:rPr>
        <w:t>,</w:t>
      </w:r>
      <w:r w:rsidRPr="003B6786">
        <w:rPr>
          <w:rFonts w:ascii="Times New Roman" w:eastAsia="Times New Roman" w:hAnsi="Times New Roman" w:cs="Times New Roman"/>
          <w:color w:val="000000"/>
          <w:kern w:val="0"/>
          <w:sz w:val="24"/>
          <w:szCs w:val="24"/>
          <w:lang w:eastAsia="nl-NL"/>
        </w:rPr>
        <w:t xml:space="preserve"> </w:t>
      </w:r>
      <w:r w:rsidR="00F26206">
        <w:rPr>
          <w:rFonts w:ascii="Times New Roman" w:eastAsia="Times New Roman" w:hAnsi="Times New Roman" w:cs="Times New Roman"/>
          <w:color w:val="000000"/>
          <w:kern w:val="0"/>
          <w:sz w:val="24"/>
          <w:szCs w:val="24"/>
          <w:lang w:eastAsia="nl-NL"/>
        </w:rPr>
        <w:t xml:space="preserve">zijn wij van mening dat </w:t>
      </w:r>
      <w:r w:rsidRPr="003B6786">
        <w:rPr>
          <w:rFonts w:ascii="Times New Roman" w:eastAsia="Times New Roman" w:hAnsi="Times New Roman" w:cs="Times New Roman"/>
          <w:color w:val="000000"/>
          <w:kern w:val="0"/>
          <w:sz w:val="24"/>
          <w:szCs w:val="24"/>
          <w:lang w:eastAsia="nl-NL"/>
        </w:rPr>
        <w:t>de huidige afspraken</w:t>
      </w:r>
      <w:r w:rsidR="00F26206">
        <w:rPr>
          <w:rFonts w:ascii="Times New Roman" w:eastAsia="Times New Roman" w:hAnsi="Times New Roman" w:cs="Times New Roman"/>
          <w:color w:val="000000"/>
          <w:kern w:val="0"/>
          <w:sz w:val="24"/>
          <w:szCs w:val="24"/>
          <w:lang w:eastAsia="nl-NL"/>
        </w:rPr>
        <w:t xml:space="preserve"> die zijn overeengekomen schriftelijk</w:t>
      </w:r>
      <w:r w:rsidRPr="003B6786">
        <w:rPr>
          <w:rFonts w:ascii="Times New Roman" w:eastAsia="Times New Roman" w:hAnsi="Times New Roman" w:cs="Times New Roman"/>
          <w:color w:val="000000"/>
          <w:kern w:val="0"/>
          <w:sz w:val="24"/>
          <w:szCs w:val="24"/>
          <w:lang w:eastAsia="nl-NL"/>
        </w:rPr>
        <w:t xml:space="preserve"> en/of mondeling </w:t>
      </w:r>
      <w:r w:rsidR="00F26206">
        <w:rPr>
          <w:rFonts w:ascii="Times New Roman" w:eastAsia="Times New Roman" w:hAnsi="Times New Roman" w:cs="Times New Roman"/>
          <w:color w:val="000000"/>
          <w:kern w:val="0"/>
          <w:sz w:val="24"/>
          <w:szCs w:val="24"/>
          <w:lang w:eastAsia="nl-NL"/>
        </w:rPr>
        <w:t>nog steeds van kracht zijn</w:t>
      </w:r>
      <w:r w:rsidRPr="003B6786">
        <w:rPr>
          <w:rFonts w:ascii="Times New Roman" w:eastAsia="Times New Roman" w:hAnsi="Times New Roman" w:cs="Times New Roman"/>
          <w:color w:val="000000"/>
          <w:kern w:val="0"/>
          <w:sz w:val="24"/>
          <w:szCs w:val="24"/>
          <w:lang w:eastAsia="nl-NL"/>
        </w:rPr>
        <w:t>. Daarbij beroepen wij ons ook op het gewoonterecht. Het Burgerlijk Wetboek artikel 6:2 bepaalt dat schuldeiser en schuldenaar verplicht zijn zich te gedragen jegens elkaar overeenkomstig de eisen van ‘redelijkheid en billijkheid’.</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 xml:space="preserve">De korte periode (4 dagen) om de zaken in orde te maken én de toonzetting van de brief dragen niet bij aan het proces om gezamenlijk de ‘Gezamenlijke Uitgangspunten’ uit te werken en zodoende ‘Samen Stad te maken’ en tekenen daarom ook bezwaar aan tegen deze brief. Wij doen wat we altijd doen en als er werkzaamheden worden verschoven dan gaan we er vooralsnog steeds vanuit dat dit gebeurt in goed overleg met de bestuurders van de individuele </w:t>
      </w:r>
      <w:r w:rsidR="00F26206">
        <w:rPr>
          <w:rFonts w:ascii="Times New Roman" w:eastAsia="Times New Roman" w:hAnsi="Times New Roman" w:cs="Times New Roman"/>
          <w:color w:val="000000"/>
          <w:kern w:val="0"/>
          <w:sz w:val="24"/>
          <w:szCs w:val="24"/>
          <w:lang w:eastAsia="nl-NL"/>
        </w:rPr>
        <w:t>ZtV</w:t>
      </w:r>
      <w:r w:rsidRPr="003B6786">
        <w:rPr>
          <w:rFonts w:ascii="Times New Roman" w:eastAsia="Times New Roman" w:hAnsi="Times New Roman" w:cs="Times New Roman"/>
          <w:color w:val="000000"/>
          <w:kern w:val="0"/>
          <w:sz w:val="24"/>
          <w:szCs w:val="24"/>
          <w:lang w:eastAsia="nl-NL"/>
        </w:rPr>
        <w:t>!</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F2620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Wij doen hierbij tevens een beroep op u om binnen de gemeente de verschillende afdelingen te informeren over het feit dat er nog geen veranderingen worden doorgevoerd zonder overleg met de besturen van de individuele ZtV.</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u w:val="single"/>
          <w:lang w:eastAsia="nl-NL"/>
        </w:rPr>
        <w:lastRenderedPageBreak/>
        <w:t>Ad 4. De kennis, tijd en motivatie onder onze tuinders om (nog verder) mee te werken aan de Vernieuwing van de volkstuinen</w:t>
      </w:r>
      <w:r w:rsidRPr="003B6786">
        <w:rPr>
          <w:rFonts w:ascii="Times New Roman" w:eastAsia="Times New Roman" w:hAnsi="Times New Roman" w:cs="Times New Roman"/>
          <w:color w:val="000000"/>
          <w:kern w:val="0"/>
          <w:sz w:val="24"/>
          <w:szCs w:val="24"/>
          <w:lang w:eastAsia="nl-NL"/>
        </w:rPr>
        <w:t>.</w:t>
      </w:r>
    </w:p>
    <w:p w:rsidR="003B6786" w:rsidRPr="00F26206" w:rsidRDefault="003B6786" w:rsidP="003B6786">
      <w:pPr>
        <w:spacing w:after="0" w:line="240" w:lineRule="auto"/>
        <w:rPr>
          <w:rFonts w:ascii="Times New Roman" w:hAnsi="Times New Roman" w:cs="Times New Roman"/>
          <w:color w:val="222222"/>
          <w:sz w:val="24"/>
          <w:szCs w:val="24"/>
          <w:shd w:val="clear" w:color="auto" w:fill="FFFFFF"/>
        </w:rPr>
      </w:pPr>
      <w:r w:rsidRPr="003B6786">
        <w:rPr>
          <w:rFonts w:ascii="Times New Roman" w:eastAsia="Times New Roman" w:hAnsi="Times New Roman" w:cs="Times New Roman"/>
          <w:color w:val="000000"/>
          <w:kern w:val="0"/>
          <w:sz w:val="24"/>
          <w:szCs w:val="24"/>
          <w:lang w:eastAsia="nl-NL"/>
        </w:rPr>
        <w:t xml:space="preserve">We hadden niet verwacht dat B&amp;W van Amsterdam al meteen na het vaststellen van de </w:t>
      </w:r>
      <w:r w:rsidRPr="006C1A78">
        <w:rPr>
          <w:rFonts w:ascii="Times New Roman" w:eastAsia="Times New Roman" w:hAnsi="Times New Roman" w:cs="Times New Roman"/>
          <w:color w:val="000000"/>
          <w:kern w:val="0"/>
          <w:sz w:val="24"/>
          <w:szCs w:val="24"/>
          <w:lang w:eastAsia="nl-NL"/>
        </w:rPr>
        <w:t xml:space="preserve">Gezamenlijke Uitgangspunten haar prioriteiten elders zou leggen en derhalve nog nauwelijks geld en tijd hebben vrijgemaakt om dit besluit te implementeren. </w:t>
      </w:r>
      <w:r w:rsidR="006C1A78" w:rsidRPr="006C1A78">
        <w:rPr>
          <w:rFonts w:ascii="Times New Roman" w:hAnsi="Times New Roman" w:cs="Times New Roman"/>
          <w:color w:val="222222"/>
          <w:sz w:val="24"/>
          <w:szCs w:val="24"/>
          <w:shd w:val="clear" w:color="auto" w:fill="FFFFFF"/>
        </w:rPr>
        <w:t>We mogen niet vergeten dat de gemeente het project is gestart met de intentie dat meer Amsterdammers gebruik kunnen maken van het groen op de volkstuinen, dat deze nog natuurvriendelijker worden, dat de volkstuinhuisjes op de riolering worden aangesloten én de communicatie tussen gemeente en volkstuinparken wordt verbeterd.</w:t>
      </w:r>
      <w:r w:rsidR="00F26206">
        <w:rPr>
          <w:rFonts w:ascii="Times New Roman" w:hAnsi="Times New Roman" w:cs="Times New Roman"/>
          <w:color w:val="222222"/>
          <w:sz w:val="24"/>
          <w:szCs w:val="24"/>
          <w:shd w:val="clear" w:color="auto" w:fill="FFFFFF"/>
        </w:rPr>
        <w:t xml:space="preserve"> </w:t>
      </w:r>
      <w:r w:rsidRPr="006C1A78">
        <w:rPr>
          <w:rFonts w:ascii="Times New Roman" w:eastAsia="Times New Roman" w:hAnsi="Times New Roman" w:cs="Times New Roman"/>
          <w:color w:val="000000"/>
          <w:kern w:val="0"/>
          <w:sz w:val="24"/>
          <w:szCs w:val="24"/>
          <w:lang w:eastAsia="nl-NL"/>
        </w:rPr>
        <w:t>Dit kan niet allemaal gerealiseerd worden zonder dat de gemeente een coördinator rol invult. De uitgangspunten worden niet uitgewerkt en de plannen per volkstuin worden niet uitgevoerd en zijn we terug bij af.</w:t>
      </w:r>
    </w:p>
    <w:p w:rsidR="003B6786" w:rsidRPr="006C1A78"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6C1A78">
        <w:rPr>
          <w:rFonts w:ascii="Times New Roman" w:eastAsia="Times New Roman" w:hAnsi="Times New Roman" w:cs="Times New Roman"/>
          <w:color w:val="000000"/>
          <w:kern w:val="0"/>
          <w:sz w:val="24"/>
          <w:szCs w:val="24"/>
          <w:lang w:eastAsia="nl-NL"/>
        </w:rPr>
        <w:t>De inzet van de gemeente staat in schel contrast met de tijd die volkstuinders in de uitwerking van het volkstuindossier hebben gemaakt</w:t>
      </w:r>
      <w:r w:rsidRPr="003B6786">
        <w:rPr>
          <w:rFonts w:ascii="Times New Roman" w:eastAsia="Times New Roman" w:hAnsi="Times New Roman" w:cs="Times New Roman"/>
          <w:color w:val="000000"/>
          <w:kern w:val="0"/>
          <w:sz w:val="24"/>
          <w:szCs w:val="24"/>
          <w:lang w:eastAsia="nl-NL"/>
        </w:rPr>
        <w:t>. Denk aan de inzet van de bestuursleden van de ‘ZtV in de voorbereidingen en onderlinge samenwerking en samenwerking met de Gemeente en met de Bond van Volkstuinders Amsterdam. Denk ook aan de inzet van alle vrijwilligers op de separate tuinverenigingen die enthousiast waren begonnen met het geven van ‘handen en voeten’ aan de plannen per verenigingen. En vooral de inzet van onze woordvoerders in de stuurgroep en de vertegenwoordigers in de projectgroepen, zij hebben zich op een ongekende positieve en constructieve manier ingezet om de doelstellingen van de gemeente te omarmen en tevens recht doet aan de tuinders, de stilte, de sociale contacten, de natuur en biodiversiteit op de tuinen. Onze woordvoerders hebben hier per persoon bij elkaar opgeteld wel maanden aan voorbereidingsuren in geïnvesteerd. Is dit allemaal voor niets geweest? Voor sommige voelt de geleverde inzet als ‘gestolen tijd’, zeker voor hen die hier half overspannen van zijn geworden. </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Dat de gesprekken nu al een jaar volledig stilliggen is al heel zorgelijk, omdat er veel kennis verloren gaat of eerder gemaakte afspraken vervagen of een eigen leven gaan leiden. Het draagt bovendien niet bij aan de motivatie onder onze tuinders, om nog mee te willen werken aan de doelstellingen van de gemeente. Een aantal intensief betrokkenen kunnen het niet meer opbrengen opnieuw zich voor ‘deze goede zaak’ in te zetten.  </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De vraag aan u is: “</w:t>
      </w:r>
      <w:r w:rsidRPr="003B6786">
        <w:rPr>
          <w:rFonts w:ascii="Times New Roman" w:eastAsia="Times New Roman" w:hAnsi="Times New Roman" w:cs="Times New Roman"/>
          <w:i/>
          <w:iCs/>
          <w:color w:val="000000"/>
          <w:kern w:val="0"/>
          <w:sz w:val="24"/>
          <w:szCs w:val="24"/>
          <w:lang w:eastAsia="nl-NL"/>
        </w:rPr>
        <w:t>wilt u dit dossier nog nieuw leven inblazen of laat u het huidige voortbestaan</w:t>
      </w:r>
      <w:r w:rsidRPr="003B6786">
        <w:rPr>
          <w:rFonts w:ascii="Times New Roman" w:eastAsia="Times New Roman" w:hAnsi="Times New Roman" w:cs="Times New Roman"/>
          <w:color w:val="000000"/>
          <w:kern w:val="0"/>
          <w:sz w:val="24"/>
          <w:szCs w:val="24"/>
          <w:lang w:eastAsia="nl-NL"/>
        </w:rPr>
        <w:t>?” </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Mocht u er nog opnieuw leven in willen blazen, dan is ons devies: Doe het dan goed en zet er een coördinator met veel ervaring op van minimaal 40 uur per week met daarnaast een aantal experts die (met idem veel tijd) op onderdelen om zo de boel vlot te trekken! Zo niet, dan is ons devies: omarm dat wat er is en laten we dan zoeken naar een simpele manier waarmee we bijdragen aan de doelstelling van de gemeente om meer Amsterdammers te laten genieten van de natuur op de volkstuinen. De volkstuinders blijven zorgen voor het beheer en onderhoud van het groen en het terrein op een zo natuurvriendelijk mogelijke manier. De gemeente blijft als eigenaar de verantwoordelijkheid dragen voor het groot-onderhoud, herstel en vervanging. De verenigingen innen zelf de verhoogde huur van de privétuinen en gebruiken deze middelen om de eigen plannen van aanpak gericht op het aantrekkelijker maken van omwonenden uit te voeren, waarmee een bijdrage wordt geleverd aan de doelstelling van de gemeente en verantwoorden jaarlijks richting gemeente en leggen hierover verantwoording af.</w:t>
      </w:r>
      <w:r w:rsidR="00F26206">
        <w:rPr>
          <w:rFonts w:ascii="Times New Roman" w:eastAsia="Times New Roman" w:hAnsi="Times New Roman" w:cs="Times New Roman"/>
          <w:color w:val="000000"/>
          <w:kern w:val="0"/>
          <w:sz w:val="24"/>
          <w:szCs w:val="24"/>
          <w:lang w:eastAsia="nl-NL"/>
        </w:rPr>
        <w:t xml:space="preserve"> </w:t>
      </w:r>
    </w:p>
    <w:p w:rsidR="003B6786" w:rsidRPr="003B6786" w:rsidRDefault="003B6786" w:rsidP="003B6786">
      <w:pPr>
        <w:spacing w:after="24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lastRenderedPageBreak/>
        <w:t xml:space="preserve">Kortom, het mag duidelijk zijn dat wij op dit moment niet optimistisch gestemd zijn over de uitwerking van de Volkstuinnota en de uitwerking van de Gezamenlijke Uitgangspunten. De stilte sinds de laatste bijeenkomst van de stuurgroep in oktober 2022 </w:t>
      </w:r>
      <w:r w:rsidR="00F26206">
        <w:rPr>
          <w:rFonts w:ascii="Times New Roman" w:eastAsia="Times New Roman" w:hAnsi="Times New Roman" w:cs="Times New Roman"/>
          <w:color w:val="000000"/>
          <w:kern w:val="0"/>
          <w:sz w:val="24"/>
          <w:szCs w:val="24"/>
          <w:lang w:eastAsia="nl-NL"/>
        </w:rPr>
        <w:t>é</w:t>
      </w:r>
      <w:r w:rsidRPr="003B6786">
        <w:rPr>
          <w:rFonts w:ascii="Times New Roman" w:eastAsia="Times New Roman" w:hAnsi="Times New Roman" w:cs="Times New Roman"/>
          <w:color w:val="000000"/>
          <w:kern w:val="0"/>
          <w:sz w:val="24"/>
          <w:szCs w:val="24"/>
          <w:lang w:eastAsia="nl-NL"/>
        </w:rPr>
        <w:t xml:space="preserve">n </w:t>
      </w:r>
      <w:r w:rsidR="00F26206">
        <w:rPr>
          <w:rFonts w:ascii="Times New Roman" w:eastAsia="Times New Roman" w:hAnsi="Times New Roman" w:cs="Times New Roman"/>
          <w:color w:val="000000"/>
          <w:kern w:val="0"/>
          <w:sz w:val="24"/>
          <w:szCs w:val="24"/>
          <w:lang w:eastAsia="nl-NL"/>
        </w:rPr>
        <w:t xml:space="preserve">zowel </w:t>
      </w:r>
      <w:r w:rsidRPr="003B6786">
        <w:rPr>
          <w:rFonts w:ascii="Times New Roman" w:eastAsia="Times New Roman" w:hAnsi="Times New Roman" w:cs="Times New Roman"/>
          <w:color w:val="000000"/>
          <w:kern w:val="0"/>
          <w:sz w:val="24"/>
          <w:szCs w:val="24"/>
          <w:lang w:eastAsia="nl-NL"/>
        </w:rPr>
        <w:t>de</w:t>
      </w:r>
      <w:r w:rsidRPr="003B6786">
        <w:rPr>
          <w:rFonts w:ascii="Times New Roman" w:eastAsia="Times New Roman" w:hAnsi="Times New Roman" w:cs="Times New Roman"/>
          <w:color w:val="000000"/>
          <w:kern w:val="0"/>
          <w:sz w:val="24"/>
          <w:szCs w:val="24"/>
          <w:u w:val="single"/>
          <w:lang w:eastAsia="nl-NL"/>
        </w:rPr>
        <w:t xml:space="preserve"> </w:t>
      </w:r>
      <w:r w:rsidRPr="003B6786">
        <w:rPr>
          <w:rFonts w:ascii="Times New Roman" w:eastAsia="Times New Roman" w:hAnsi="Times New Roman" w:cs="Times New Roman"/>
          <w:color w:val="000000"/>
          <w:kern w:val="0"/>
          <w:sz w:val="24"/>
          <w:szCs w:val="24"/>
          <w:lang w:eastAsia="nl-NL"/>
        </w:rPr>
        <w:t xml:space="preserve">boodschap </w:t>
      </w:r>
      <w:r w:rsidR="00F26206">
        <w:rPr>
          <w:rFonts w:ascii="Times New Roman" w:eastAsia="Times New Roman" w:hAnsi="Times New Roman" w:cs="Times New Roman"/>
          <w:color w:val="000000"/>
          <w:kern w:val="0"/>
          <w:sz w:val="24"/>
          <w:szCs w:val="24"/>
          <w:lang w:eastAsia="nl-NL"/>
        </w:rPr>
        <w:t>als</w:t>
      </w:r>
      <w:r w:rsidRPr="003B6786">
        <w:rPr>
          <w:rFonts w:ascii="Times New Roman" w:eastAsia="Times New Roman" w:hAnsi="Times New Roman" w:cs="Times New Roman"/>
          <w:color w:val="000000"/>
          <w:kern w:val="0"/>
          <w:sz w:val="24"/>
          <w:szCs w:val="24"/>
          <w:lang w:eastAsia="nl-NL"/>
        </w:rPr>
        <w:t xml:space="preserve"> de toonzetting van de voornoemde brief van Gemeentelijk Vastgoed doet geen recht aan de inzet van de volkstuinders. Bovendien geeft ons weinig vertrouwen in de wijze waarop de gemeente met ons ‘</w:t>
      </w:r>
      <w:r w:rsidRPr="003B6786">
        <w:rPr>
          <w:rFonts w:ascii="Times New Roman" w:eastAsia="Times New Roman" w:hAnsi="Times New Roman" w:cs="Times New Roman"/>
          <w:i/>
          <w:iCs/>
          <w:color w:val="000000"/>
          <w:kern w:val="0"/>
          <w:sz w:val="24"/>
          <w:szCs w:val="24"/>
          <w:lang w:eastAsia="nl-NL"/>
        </w:rPr>
        <w:t>Samen Stad wil maken</w:t>
      </w:r>
      <w:r w:rsidRPr="003B6786">
        <w:rPr>
          <w:rFonts w:ascii="Times New Roman" w:eastAsia="Times New Roman" w:hAnsi="Times New Roman" w:cs="Times New Roman"/>
          <w:color w:val="000000"/>
          <w:kern w:val="0"/>
          <w:sz w:val="24"/>
          <w:szCs w:val="24"/>
          <w:lang w:eastAsia="nl-NL"/>
        </w:rPr>
        <w:t xml:space="preserve">’. Samen Stadmaken zijn mooie woorden, maar </w:t>
      </w:r>
      <w:r w:rsidR="00F26206">
        <w:rPr>
          <w:rFonts w:ascii="Times New Roman" w:eastAsia="Times New Roman" w:hAnsi="Times New Roman" w:cs="Times New Roman"/>
          <w:color w:val="000000"/>
          <w:kern w:val="0"/>
          <w:sz w:val="24"/>
          <w:szCs w:val="24"/>
          <w:lang w:eastAsia="nl-NL"/>
        </w:rPr>
        <w:t xml:space="preserve">laat </w:t>
      </w:r>
      <w:r w:rsidRPr="003B6786">
        <w:rPr>
          <w:rFonts w:ascii="Times New Roman" w:eastAsia="Times New Roman" w:hAnsi="Times New Roman" w:cs="Times New Roman"/>
          <w:color w:val="000000"/>
          <w:kern w:val="0"/>
          <w:sz w:val="24"/>
          <w:szCs w:val="24"/>
          <w:lang w:eastAsia="nl-NL"/>
        </w:rPr>
        <w:t>het niet bij woorden blijven. </w:t>
      </w:r>
    </w:p>
    <w:p w:rsidR="003B6786" w:rsidRPr="003B6786" w:rsidRDefault="003B6786" w:rsidP="003B6786">
      <w:pPr>
        <w:spacing w:after="240" w:line="240" w:lineRule="auto"/>
        <w:rPr>
          <w:rFonts w:ascii="Times New Roman" w:eastAsia="Times New Roman" w:hAnsi="Times New Roman" w:cs="Times New Roman"/>
          <w:kern w:val="0"/>
          <w:sz w:val="24"/>
          <w:szCs w:val="24"/>
          <w:lang w:eastAsia="nl-NL"/>
        </w:rPr>
      </w:pP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r w:rsidRPr="003B6786">
        <w:rPr>
          <w:rFonts w:ascii="Times New Roman" w:eastAsia="Times New Roman" w:hAnsi="Times New Roman" w:cs="Times New Roman"/>
          <w:color w:val="000000"/>
          <w:kern w:val="0"/>
          <w:sz w:val="24"/>
          <w:szCs w:val="24"/>
          <w:lang w:eastAsia="nl-NL"/>
        </w:rPr>
        <w:t>We zijn benieuwd naar uw reactie.</w:t>
      </w:r>
    </w:p>
    <w:p w:rsidR="003B6786" w:rsidRPr="003B6786" w:rsidRDefault="003B6786" w:rsidP="003B6786">
      <w:pPr>
        <w:spacing w:after="0" w:line="240" w:lineRule="auto"/>
        <w:rPr>
          <w:rFonts w:ascii="Times New Roman" w:eastAsia="Times New Roman" w:hAnsi="Times New Roman" w:cs="Times New Roman"/>
          <w:kern w:val="0"/>
          <w:sz w:val="24"/>
          <w:szCs w:val="24"/>
          <w:lang w:eastAsia="nl-NL"/>
        </w:rPr>
      </w:pPr>
    </w:p>
    <w:p w:rsidR="003B6786" w:rsidRDefault="003B6786" w:rsidP="003B6786">
      <w:pPr>
        <w:spacing w:after="0" w:line="240" w:lineRule="auto"/>
        <w:rPr>
          <w:rFonts w:ascii="Times New Roman" w:eastAsia="Times New Roman" w:hAnsi="Times New Roman" w:cs="Times New Roman"/>
          <w:color w:val="000000"/>
          <w:kern w:val="0"/>
          <w:sz w:val="24"/>
          <w:szCs w:val="24"/>
          <w:lang w:eastAsia="nl-NL"/>
        </w:rPr>
      </w:pPr>
      <w:r w:rsidRPr="003B6786">
        <w:rPr>
          <w:rFonts w:ascii="Times New Roman" w:eastAsia="Times New Roman" w:hAnsi="Times New Roman" w:cs="Times New Roman"/>
          <w:color w:val="000000"/>
          <w:kern w:val="0"/>
          <w:sz w:val="24"/>
          <w:szCs w:val="24"/>
          <w:lang w:eastAsia="nl-NL"/>
        </w:rPr>
        <w:t>Met vriendelijke groet,</w:t>
      </w: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r>
        <w:rPr>
          <w:rFonts w:ascii="Times New Roman" w:eastAsia="Times New Roman" w:hAnsi="Times New Roman" w:cs="Times New Roman"/>
          <w:color w:val="000000"/>
          <w:kern w:val="0"/>
          <w:sz w:val="24"/>
          <w:szCs w:val="24"/>
          <w:lang w:eastAsia="nl-NL"/>
        </w:rPr>
        <w:t>Namens Vtv Linnaeus, VtV Frankendael,</w:t>
      </w:r>
      <w:r w:rsidR="002A35D8">
        <w:rPr>
          <w:rFonts w:ascii="Times New Roman" w:eastAsia="Times New Roman" w:hAnsi="Times New Roman" w:cs="Times New Roman"/>
          <w:color w:val="000000"/>
          <w:kern w:val="0"/>
          <w:sz w:val="24"/>
          <w:szCs w:val="24"/>
          <w:lang w:eastAsia="nl-NL"/>
        </w:rPr>
        <w:t xml:space="preserve"> </w:t>
      </w:r>
      <w:r>
        <w:rPr>
          <w:rFonts w:ascii="Times New Roman" w:eastAsia="Times New Roman" w:hAnsi="Times New Roman" w:cs="Times New Roman"/>
          <w:color w:val="000000"/>
          <w:kern w:val="0"/>
          <w:sz w:val="24"/>
          <w:szCs w:val="24"/>
          <w:lang w:eastAsia="nl-NL"/>
        </w:rPr>
        <w:t>de VAT Sloten, Siertuinen Bijenpark, VtV de Federatie, VtV Hof van Eden,</w:t>
      </w:r>
      <w:r w:rsidR="00F96FE6">
        <w:rPr>
          <w:rFonts w:ascii="Times New Roman" w:eastAsia="Times New Roman" w:hAnsi="Times New Roman" w:cs="Times New Roman"/>
          <w:color w:val="000000"/>
          <w:kern w:val="0"/>
          <w:sz w:val="24"/>
          <w:szCs w:val="24"/>
          <w:lang w:eastAsia="nl-NL"/>
        </w:rPr>
        <w:t xml:space="preserve"> </w:t>
      </w:r>
      <w:r>
        <w:rPr>
          <w:rFonts w:ascii="Times New Roman" w:eastAsia="Times New Roman" w:hAnsi="Times New Roman" w:cs="Times New Roman"/>
          <w:color w:val="000000"/>
          <w:kern w:val="0"/>
          <w:sz w:val="24"/>
          <w:szCs w:val="24"/>
          <w:lang w:eastAsia="nl-NL"/>
        </w:rPr>
        <w:t>VtV Amstelhof, VtV de Ark Amsterdam, VtV de Groenlijn, Stichting Nutstuinen Lutkemeer, Tuindersvereniging Driemond.</w:t>
      </w:r>
    </w:p>
    <w:p w:rsidR="00F26206" w:rsidRDefault="00F26206" w:rsidP="003B6786">
      <w:pPr>
        <w:spacing w:after="0" w:line="240" w:lineRule="auto"/>
        <w:rPr>
          <w:rFonts w:ascii="Times New Roman" w:eastAsia="Times New Roman" w:hAnsi="Times New Roman" w:cs="Times New Roman"/>
          <w:color w:val="000000"/>
          <w:kern w:val="0"/>
          <w:sz w:val="24"/>
          <w:szCs w:val="24"/>
          <w:lang w:eastAsia="nl-NL"/>
        </w:rPr>
      </w:pPr>
    </w:p>
    <w:p w:rsidR="00F26206" w:rsidRPr="003B6786" w:rsidRDefault="00F26206" w:rsidP="003B6786">
      <w:pPr>
        <w:spacing w:after="0" w:line="240" w:lineRule="auto"/>
        <w:rPr>
          <w:rFonts w:ascii="Times New Roman" w:eastAsia="Times New Roman" w:hAnsi="Times New Roman" w:cs="Times New Roman"/>
          <w:kern w:val="0"/>
          <w:sz w:val="24"/>
          <w:szCs w:val="24"/>
          <w:lang w:eastAsia="nl-NL"/>
        </w:rPr>
      </w:pPr>
    </w:p>
    <w:p w:rsidR="00CE3789" w:rsidRDefault="00CE3789"/>
    <w:p w:rsidR="00F26206" w:rsidRDefault="00F26206"/>
    <w:p w:rsidR="00F26206" w:rsidRDefault="00F26206"/>
    <w:sectPr w:rsidR="00F26206" w:rsidSect="00E14CE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A0E" w:rsidRDefault="00A14A0E" w:rsidP="00F26206">
      <w:pPr>
        <w:spacing w:after="0" w:line="240" w:lineRule="auto"/>
      </w:pPr>
      <w:r>
        <w:separator/>
      </w:r>
    </w:p>
  </w:endnote>
  <w:endnote w:type="continuationSeparator" w:id="0">
    <w:p w:rsidR="00A14A0E" w:rsidRDefault="00A14A0E" w:rsidP="00F2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89456681"/>
      <w:docPartObj>
        <w:docPartGallery w:val="Page Numbers (Bottom of Page)"/>
        <w:docPartUnique/>
      </w:docPartObj>
    </w:sdtPr>
    <w:sdtContent>
      <w:p w:rsidR="00F26206" w:rsidRDefault="00E14CE3" w:rsidP="002D34FC">
        <w:pPr>
          <w:pStyle w:val="Voettekst"/>
          <w:framePr w:wrap="none" w:vAnchor="text" w:hAnchor="margin" w:xAlign="right" w:y="1"/>
          <w:rPr>
            <w:rStyle w:val="Paginanummer"/>
          </w:rPr>
        </w:pPr>
        <w:r>
          <w:rPr>
            <w:rStyle w:val="Paginanummer"/>
          </w:rPr>
          <w:fldChar w:fldCharType="begin"/>
        </w:r>
        <w:r w:rsidR="00F26206">
          <w:rPr>
            <w:rStyle w:val="Paginanummer"/>
          </w:rPr>
          <w:instrText xml:space="preserve"> PAGE </w:instrText>
        </w:r>
        <w:r>
          <w:rPr>
            <w:rStyle w:val="Paginanummer"/>
          </w:rPr>
          <w:fldChar w:fldCharType="end"/>
        </w:r>
      </w:p>
    </w:sdtContent>
  </w:sdt>
  <w:p w:rsidR="00F26206" w:rsidRDefault="00F26206" w:rsidP="00F2620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84387712"/>
      <w:docPartObj>
        <w:docPartGallery w:val="Page Numbers (Bottom of Page)"/>
        <w:docPartUnique/>
      </w:docPartObj>
    </w:sdtPr>
    <w:sdtContent>
      <w:p w:rsidR="00F26206" w:rsidRDefault="00E14CE3" w:rsidP="002D34FC">
        <w:pPr>
          <w:pStyle w:val="Voettekst"/>
          <w:framePr w:wrap="none" w:vAnchor="text" w:hAnchor="margin" w:xAlign="right" w:y="1"/>
          <w:rPr>
            <w:rStyle w:val="Paginanummer"/>
          </w:rPr>
        </w:pPr>
        <w:r>
          <w:rPr>
            <w:rStyle w:val="Paginanummer"/>
          </w:rPr>
          <w:fldChar w:fldCharType="begin"/>
        </w:r>
        <w:r w:rsidR="00F26206">
          <w:rPr>
            <w:rStyle w:val="Paginanummer"/>
          </w:rPr>
          <w:instrText xml:space="preserve"> PAGE </w:instrText>
        </w:r>
        <w:r>
          <w:rPr>
            <w:rStyle w:val="Paginanummer"/>
          </w:rPr>
          <w:fldChar w:fldCharType="separate"/>
        </w:r>
        <w:r w:rsidR="00124D9B">
          <w:rPr>
            <w:rStyle w:val="Paginanummer"/>
            <w:noProof/>
          </w:rPr>
          <w:t>5</w:t>
        </w:r>
        <w:r>
          <w:rPr>
            <w:rStyle w:val="Paginanummer"/>
          </w:rPr>
          <w:fldChar w:fldCharType="end"/>
        </w:r>
      </w:p>
    </w:sdtContent>
  </w:sdt>
  <w:p w:rsidR="00F26206" w:rsidRDefault="00F26206" w:rsidP="00F2620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A0E" w:rsidRDefault="00A14A0E" w:rsidP="00F26206">
      <w:pPr>
        <w:spacing w:after="0" w:line="240" w:lineRule="auto"/>
      </w:pPr>
      <w:r>
        <w:separator/>
      </w:r>
    </w:p>
  </w:footnote>
  <w:footnote w:type="continuationSeparator" w:id="0">
    <w:p w:rsidR="00A14A0E" w:rsidRDefault="00A14A0E" w:rsidP="00F26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4217"/>
    <w:multiLevelType w:val="multilevel"/>
    <w:tmpl w:val="763C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12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86"/>
    <w:rsid w:val="00124D9B"/>
    <w:rsid w:val="00297982"/>
    <w:rsid w:val="002A35D8"/>
    <w:rsid w:val="003B6786"/>
    <w:rsid w:val="00557E8C"/>
    <w:rsid w:val="006C1A78"/>
    <w:rsid w:val="00717C8B"/>
    <w:rsid w:val="00A14A0E"/>
    <w:rsid w:val="00CE3789"/>
    <w:rsid w:val="00D75E5F"/>
    <w:rsid w:val="00DB21FB"/>
    <w:rsid w:val="00E14CE3"/>
    <w:rsid w:val="00E72F23"/>
    <w:rsid w:val="00F26206"/>
    <w:rsid w:val="00F96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DE89"/>
  <w15:docId w15:val="{08EEA895-DCDB-7C4B-A669-61C7447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4C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262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206"/>
  </w:style>
  <w:style w:type="character" w:styleId="Paginanummer">
    <w:name w:val="page number"/>
    <w:basedOn w:val="Standaardalinea-lettertype"/>
    <w:uiPriority w:val="99"/>
    <w:semiHidden/>
    <w:unhideWhenUsed/>
    <w:rsid w:val="00F2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2215</Words>
  <Characters>12188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de Vries</dc:creator>
  <cp:keywords/>
  <dc:description/>
  <cp:lastModifiedBy>Ankie Koning</cp:lastModifiedBy>
  <cp:revision>2</cp:revision>
  <dcterms:created xsi:type="dcterms:W3CDTF">2023-12-20T13:27:00Z</dcterms:created>
  <dcterms:modified xsi:type="dcterms:W3CDTF">2023-12-20T13:27:00Z</dcterms:modified>
</cp:coreProperties>
</file>